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AB" w:rsidRPr="00B1646A" w:rsidRDefault="00580CAB" w:rsidP="00580CAB">
      <w:pPr>
        <w:rPr>
          <w:sz w:val="28"/>
          <w:szCs w:val="28"/>
        </w:rPr>
      </w:pPr>
      <w:r w:rsidRPr="00B1646A">
        <w:rPr>
          <w:sz w:val="28"/>
          <w:szCs w:val="28"/>
        </w:rPr>
        <w:t>Извещение о результатах аукциона</w:t>
      </w:r>
    </w:p>
    <w:p w:rsidR="00580CAB" w:rsidRDefault="00580CAB" w:rsidP="00580CAB">
      <w:pPr>
        <w:rPr>
          <w:sz w:val="28"/>
          <w:szCs w:val="28"/>
        </w:rPr>
      </w:pPr>
      <w:r w:rsidRPr="00B1646A">
        <w:rPr>
          <w:sz w:val="28"/>
          <w:szCs w:val="28"/>
        </w:rPr>
        <w:t xml:space="preserve">Комитет по управлению муниципальным имуществом города Великие Луки извещает о том, что Аукцион по продаже права на заключение договоров аренды земельных участков из земель населённых пунктов, расположенных по адресам: Псковская область, </w:t>
      </w:r>
      <w:proofErr w:type="gramStart"/>
      <w:r w:rsidRPr="00B1646A">
        <w:rPr>
          <w:sz w:val="28"/>
          <w:szCs w:val="28"/>
        </w:rPr>
        <w:t>г</w:t>
      </w:r>
      <w:proofErr w:type="gramEnd"/>
      <w:r w:rsidRPr="00B1646A">
        <w:rPr>
          <w:sz w:val="28"/>
          <w:szCs w:val="28"/>
        </w:rPr>
        <w:t xml:space="preserve">. Великие Луки, ул. Гоголя, д.13 корп.1, ул. Гоголя, д.15, 26 июля 2011 г. в 11 часов 00 минут, объявленный Администрацией города Великие Луки от 17.06.2011г. № 1381, комиссия признала несостоявшимся ввиду отсутствия участников аукциона. </w:t>
      </w:r>
    </w:p>
    <w:p w:rsidR="00B1646A" w:rsidRPr="00B1646A" w:rsidRDefault="00B1646A" w:rsidP="00580CAB">
      <w:pPr>
        <w:rPr>
          <w:sz w:val="28"/>
          <w:szCs w:val="28"/>
        </w:rPr>
      </w:pPr>
    </w:p>
    <w:p w:rsidR="00580CAB" w:rsidRPr="00B1646A" w:rsidRDefault="00580CAB" w:rsidP="00580CAB">
      <w:pPr>
        <w:rPr>
          <w:sz w:val="28"/>
          <w:szCs w:val="28"/>
        </w:rPr>
      </w:pPr>
      <w:r w:rsidRPr="00B1646A">
        <w:rPr>
          <w:sz w:val="28"/>
          <w:szCs w:val="28"/>
        </w:rPr>
        <w:t xml:space="preserve">Председатель КУМИ г. Великие Луки                     В.И. </w:t>
      </w:r>
      <w:proofErr w:type="spellStart"/>
      <w:r w:rsidRPr="00B1646A">
        <w:rPr>
          <w:sz w:val="28"/>
          <w:szCs w:val="28"/>
        </w:rPr>
        <w:t>Куплайс</w:t>
      </w:r>
      <w:proofErr w:type="spellEnd"/>
    </w:p>
    <w:sectPr w:rsidR="00580CAB" w:rsidRPr="00B1646A" w:rsidSect="00BA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CAB"/>
    <w:rsid w:val="00580CAB"/>
    <w:rsid w:val="0087609D"/>
    <w:rsid w:val="008B7E33"/>
    <w:rsid w:val="00B1646A"/>
    <w:rsid w:val="00BA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</dc:creator>
  <cp:keywords/>
  <dc:description/>
  <cp:lastModifiedBy>kuzmina</cp:lastModifiedBy>
  <cp:revision>1</cp:revision>
  <dcterms:created xsi:type="dcterms:W3CDTF">2011-07-27T07:29:00Z</dcterms:created>
  <dcterms:modified xsi:type="dcterms:W3CDTF">2011-07-27T08:10:00Z</dcterms:modified>
</cp:coreProperties>
</file>